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4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tblGrid>
      <w:tr w:rsidR="008563B7" w14:paraId="57E7130C" w14:textId="77777777" w:rsidTr="008563B7">
        <w:tc>
          <w:tcPr>
            <w:tcW w:w="4527" w:type="dxa"/>
          </w:tcPr>
          <w:p w14:paraId="28304195" w14:textId="77777777" w:rsidR="008563B7" w:rsidRDefault="008563B7" w:rsidP="00511D29">
            <w:pPr>
              <w:jc w:val="right"/>
              <w:rPr>
                <w:sz w:val="16"/>
                <w:szCs w:val="16"/>
              </w:rPr>
            </w:pPr>
          </w:p>
        </w:tc>
      </w:tr>
      <w:tr w:rsidR="008563B7" w14:paraId="12192F25" w14:textId="77777777" w:rsidTr="008563B7">
        <w:tc>
          <w:tcPr>
            <w:tcW w:w="4527" w:type="dxa"/>
          </w:tcPr>
          <w:p w14:paraId="56D296A3" w14:textId="77777777" w:rsidR="008563B7" w:rsidRDefault="008563B7" w:rsidP="00511D29">
            <w:pPr>
              <w:jc w:val="right"/>
              <w:rPr>
                <w:sz w:val="16"/>
                <w:szCs w:val="16"/>
              </w:rPr>
            </w:pPr>
          </w:p>
        </w:tc>
      </w:tr>
      <w:tr w:rsidR="008563B7" w14:paraId="6BF90F81" w14:textId="77777777" w:rsidTr="008563B7">
        <w:tc>
          <w:tcPr>
            <w:tcW w:w="4527" w:type="dxa"/>
          </w:tcPr>
          <w:p w14:paraId="6B324F24" w14:textId="77777777" w:rsidR="008563B7" w:rsidRDefault="008563B7" w:rsidP="00511D29">
            <w:pPr>
              <w:jc w:val="right"/>
              <w:rPr>
                <w:sz w:val="16"/>
                <w:szCs w:val="16"/>
              </w:rPr>
            </w:pPr>
          </w:p>
        </w:tc>
      </w:tr>
      <w:tr w:rsidR="008563B7" w14:paraId="7459043A" w14:textId="77777777" w:rsidTr="008563B7">
        <w:tc>
          <w:tcPr>
            <w:tcW w:w="4527" w:type="dxa"/>
          </w:tcPr>
          <w:p w14:paraId="4CD4B58F" w14:textId="77777777" w:rsidR="008563B7" w:rsidRDefault="008563B7" w:rsidP="00511D29">
            <w:pPr>
              <w:jc w:val="right"/>
              <w:rPr>
                <w:sz w:val="16"/>
                <w:szCs w:val="16"/>
              </w:rPr>
            </w:pPr>
          </w:p>
        </w:tc>
      </w:tr>
    </w:tbl>
    <w:p w14:paraId="29CE4E00" w14:textId="77777777" w:rsidR="00180802" w:rsidRDefault="00180802" w:rsidP="00180802">
      <w:pPr>
        <w:rPr>
          <w:szCs w:val="20"/>
        </w:rPr>
      </w:pPr>
    </w:p>
    <w:p w14:paraId="387F241F" w14:textId="54808345" w:rsidR="00F862E5" w:rsidRPr="00F862E5" w:rsidRDefault="00F862E5" w:rsidP="00F862E5">
      <w:pPr>
        <w:rPr>
          <w:szCs w:val="20"/>
          <w:lang/>
        </w:rPr>
      </w:pPr>
      <w:r>
        <w:rPr>
          <w:b/>
          <w:bCs/>
          <w:szCs w:val="20"/>
        </w:rPr>
        <w:t>Søknad om f</w:t>
      </w:r>
      <w:r w:rsidRPr="00F862E5">
        <w:rPr>
          <w:b/>
          <w:bCs/>
          <w:szCs w:val="20"/>
          <w:lang/>
        </w:rPr>
        <w:t>ritak frå vurdering med karakter for elevar som får individuelt tilrettelagd opplæring</w:t>
      </w:r>
    </w:p>
    <w:p w14:paraId="5827F2E1" w14:textId="77777777" w:rsidR="00C32D05" w:rsidRDefault="00C32D05" w:rsidP="00C32D05">
      <w:pPr>
        <w:rPr>
          <w:szCs w:val="20"/>
        </w:rPr>
      </w:pPr>
    </w:p>
    <w:p w14:paraId="350FE72B" w14:textId="77777777" w:rsidR="00F862E5" w:rsidRPr="00F862E5" w:rsidRDefault="00F862E5" w:rsidP="00F862E5">
      <w:pPr>
        <w:rPr>
          <w:szCs w:val="20"/>
          <w:lang/>
        </w:rPr>
      </w:pPr>
      <w:r w:rsidRPr="00F862E5">
        <w:rPr>
          <w:szCs w:val="20"/>
          <w:lang/>
        </w:rPr>
        <w:t>Elevar i grunnskolen som får individuelt tilrettelagd opplæring i eitt eller fleire fag, skal få fritak frå vurdering med karakter i faget eller faga dersom elevane eller foreldra ber om det. I fag med både skriftleg og munnleg karakter vel elevane eller foreldra om elevane skal ha fritak frå både skriftleg og munnleg karakter eller berre ein av dei. Om elevane eller foreldra vel karakter i faget norsk skriftleg, kan dei dessutan velje om elevane skal få karakter i eitt av dei norske skriftspråka eller i både bokmål og nynorsk.</w:t>
      </w:r>
    </w:p>
    <w:p w14:paraId="3E243902" w14:textId="77777777" w:rsidR="00F862E5" w:rsidRPr="00F862E5" w:rsidRDefault="00F862E5" w:rsidP="00F862E5">
      <w:pPr>
        <w:rPr>
          <w:szCs w:val="20"/>
          <w:lang/>
        </w:rPr>
      </w:pPr>
      <w:r w:rsidRPr="00F862E5">
        <w:rPr>
          <w:szCs w:val="20"/>
          <w:lang/>
        </w:rPr>
        <w:t>Elevar i vidaregåande opplæring som får individuelt tilrettelagd opplæring, skal få fritak frå vurdering med karakter i det skriftspråket dei har som sidemål, dersom dei ber om det. Dei har ikkje rett til fritak frå vurdering med karakter i andre fag.</w:t>
      </w:r>
    </w:p>
    <w:p w14:paraId="0EABDA25" w14:textId="77777777" w:rsidR="00F862E5" w:rsidRPr="00F862E5" w:rsidRDefault="00F862E5" w:rsidP="00F862E5">
      <w:pPr>
        <w:rPr>
          <w:szCs w:val="20"/>
          <w:lang/>
        </w:rPr>
      </w:pPr>
      <w:r w:rsidRPr="00F862E5">
        <w:rPr>
          <w:szCs w:val="20"/>
          <w:lang/>
        </w:rPr>
        <w:t>Elevar som er fritatt frå vurdering med karakter, skal ha undervegsvurdering utan karakter ut frå måla i den individuelle opplæringsplanen i tilfelle der planen vik av frå læreplanen i faget.</w:t>
      </w:r>
    </w:p>
    <w:p w14:paraId="5D95BBB5" w14:textId="77777777" w:rsidR="00F862E5" w:rsidRDefault="00F862E5" w:rsidP="00C32D05">
      <w:pPr>
        <w:rPr>
          <w:szCs w:val="20"/>
        </w:rPr>
      </w:pPr>
    </w:p>
    <w:p w14:paraId="7306AD3B" w14:textId="553EC9D8" w:rsidR="00C32D05" w:rsidRDefault="00C32D05" w:rsidP="00C32D05">
      <w:pPr>
        <w:rPr>
          <w:szCs w:val="20"/>
        </w:rPr>
      </w:pPr>
      <w:r>
        <w:rPr>
          <w:szCs w:val="20"/>
        </w:rPr>
        <w:t>Jeg viser til § 9-</w:t>
      </w:r>
      <w:r w:rsidR="00F862E5">
        <w:rPr>
          <w:szCs w:val="20"/>
        </w:rPr>
        <w:t>19</w:t>
      </w:r>
      <w:r>
        <w:rPr>
          <w:szCs w:val="20"/>
        </w:rPr>
        <w:t xml:space="preserve"> i </w:t>
      </w:r>
      <w:r w:rsidRPr="00C32D05">
        <w:rPr>
          <w:i/>
          <w:iCs/>
          <w:szCs w:val="20"/>
        </w:rPr>
        <w:t xml:space="preserve">Forskrift om grunnskoleopplæringa og den </w:t>
      </w:r>
      <w:proofErr w:type="spellStart"/>
      <w:r w:rsidRPr="00C32D05">
        <w:rPr>
          <w:i/>
          <w:iCs/>
          <w:szCs w:val="20"/>
        </w:rPr>
        <w:t>vidaregåande</w:t>
      </w:r>
      <w:proofErr w:type="spellEnd"/>
      <w:r w:rsidRPr="00C32D05">
        <w:rPr>
          <w:i/>
          <w:iCs/>
          <w:szCs w:val="20"/>
        </w:rPr>
        <w:t xml:space="preserve"> opplæringa</w:t>
      </w:r>
      <w:r>
        <w:rPr>
          <w:szCs w:val="20"/>
        </w:rPr>
        <w:t xml:space="preserve">, og søker med dette om fritak for vurdering med karakter </w:t>
      </w:r>
      <w:r w:rsidR="00F862E5">
        <w:rPr>
          <w:szCs w:val="20"/>
        </w:rPr>
        <w:t xml:space="preserve">i følgende fag: </w:t>
      </w:r>
    </w:p>
    <w:p w14:paraId="6F7B7D65" w14:textId="6CED97F5" w:rsidR="00F862E5" w:rsidRDefault="00F862E5" w:rsidP="00C32D05">
      <w:pPr>
        <w:rPr>
          <w:szCs w:val="20"/>
        </w:rPr>
      </w:pPr>
      <w:r>
        <w:rPr>
          <w:noProof/>
          <w:szCs w:val="20"/>
        </w:rPr>
        <mc:AlternateContent>
          <mc:Choice Requires="wps">
            <w:drawing>
              <wp:anchor distT="0" distB="0" distL="114300" distR="114300" simplePos="0" relativeHeight="251659264" behindDoc="0" locked="0" layoutInCell="1" allowOverlap="1" wp14:anchorId="71EB7EDF" wp14:editId="1961580C">
                <wp:simplePos x="0" y="0"/>
                <wp:positionH relativeFrom="column">
                  <wp:posOffset>24856</wp:posOffset>
                </wp:positionH>
                <wp:positionV relativeFrom="paragraph">
                  <wp:posOffset>116024</wp:posOffset>
                </wp:positionV>
                <wp:extent cx="5851071" cy="702128"/>
                <wp:effectExtent l="0" t="0" r="16510" b="22225"/>
                <wp:wrapNone/>
                <wp:docPr id="875140919" name="Rektangel 1"/>
                <wp:cNvGraphicFramePr/>
                <a:graphic xmlns:a="http://schemas.openxmlformats.org/drawingml/2006/main">
                  <a:graphicData uri="http://schemas.microsoft.com/office/word/2010/wordprocessingShape">
                    <wps:wsp>
                      <wps:cNvSpPr/>
                      <wps:spPr>
                        <a:xfrm>
                          <a:off x="0" y="0"/>
                          <a:ext cx="5851071" cy="702128"/>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414193" id="Rektangel 1" o:spid="_x0000_s1026" style="position:absolute;margin-left:1.95pt;margin-top:9.15pt;width:460.7pt;height:55.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" fillcolor="white [3212]" strokecolor="#000b18 [484]" strokeweight="1pt"/>
            </w:pict>
          </mc:Fallback>
        </mc:AlternateContent>
      </w:r>
    </w:p>
    <w:p w14:paraId="1792034A" w14:textId="77777777" w:rsidR="00F862E5" w:rsidRDefault="00F862E5" w:rsidP="00C32D05">
      <w:pPr>
        <w:rPr>
          <w:szCs w:val="20"/>
        </w:rPr>
      </w:pPr>
    </w:p>
    <w:p w14:paraId="01CCC557" w14:textId="77777777" w:rsidR="00C32D05" w:rsidRDefault="00C32D05" w:rsidP="00C32D05">
      <w:pPr>
        <w:rPr>
          <w:szCs w:val="20"/>
        </w:rPr>
      </w:pPr>
    </w:p>
    <w:p w14:paraId="596159C6" w14:textId="77777777" w:rsidR="00C32D05" w:rsidRDefault="00C32D05" w:rsidP="00C32D05">
      <w:pPr>
        <w:rPr>
          <w:szCs w:val="20"/>
        </w:rPr>
      </w:pPr>
    </w:p>
    <w:p w14:paraId="2B92220D" w14:textId="77777777" w:rsidR="00F862E5" w:rsidRDefault="00F862E5" w:rsidP="00C32D05">
      <w:pPr>
        <w:rPr>
          <w:szCs w:val="20"/>
        </w:rPr>
      </w:pPr>
    </w:p>
    <w:p w14:paraId="16E687E7" w14:textId="77777777" w:rsidR="00F862E5" w:rsidRDefault="00F862E5" w:rsidP="00C32D05">
      <w:pPr>
        <w:rPr>
          <w:szCs w:val="20"/>
        </w:rPr>
      </w:pPr>
    </w:p>
    <w:p w14:paraId="6A0B3D2F" w14:textId="77777777" w:rsidR="00F862E5" w:rsidRDefault="00F862E5" w:rsidP="00C32D05">
      <w:pPr>
        <w:rPr>
          <w:szCs w:val="20"/>
        </w:rPr>
      </w:pPr>
    </w:p>
    <w:p w14:paraId="0DEFAD88" w14:textId="77777777" w:rsidR="00F862E5" w:rsidRDefault="00F862E5" w:rsidP="00C32D05">
      <w:pPr>
        <w:rPr>
          <w:szCs w:val="20"/>
        </w:rPr>
      </w:pPr>
    </w:p>
    <w:p w14:paraId="58462F6D" w14:textId="2F49C385" w:rsidR="00F862E5" w:rsidRDefault="00F862E5" w:rsidP="00C32D05">
      <w:pPr>
        <w:rPr>
          <w:szCs w:val="20"/>
        </w:rPr>
      </w:pPr>
      <w:r w:rsidRPr="00F862E5">
        <w:rPr>
          <w:szCs w:val="20"/>
        </w:rPr>
        <w:t>Jeg har vært i kontakt med Ve skole og fått rettledning om hva valget av fritak for vurdering innebærer. (Kryss av)</w:t>
      </w:r>
    </w:p>
    <w:p w14:paraId="3BE7A587" w14:textId="38CB2EF2" w:rsidR="00F862E5" w:rsidRDefault="00F862E5" w:rsidP="00C32D05">
      <w:pPr>
        <w:rPr>
          <w:szCs w:val="20"/>
        </w:rPr>
      </w:pPr>
      <w:r>
        <w:rPr>
          <w:noProof/>
          <w:szCs w:val="20"/>
        </w:rPr>
        <mc:AlternateContent>
          <mc:Choice Requires="wps">
            <w:drawing>
              <wp:anchor distT="0" distB="0" distL="114300" distR="114300" simplePos="0" relativeHeight="251660288" behindDoc="0" locked="0" layoutInCell="1" allowOverlap="1" wp14:anchorId="65D4D2ED" wp14:editId="2DB88A9A">
                <wp:simplePos x="0" y="0"/>
                <wp:positionH relativeFrom="column">
                  <wp:posOffset>-13244</wp:posOffset>
                </wp:positionH>
                <wp:positionV relativeFrom="paragraph">
                  <wp:posOffset>118110</wp:posOffset>
                </wp:positionV>
                <wp:extent cx="228600" cy="234043"/>
                <wp:effectExtent l="0" t="0" r="19050" b="13970"/>
                <wp:wrapNone/>
                <wp:docPr id="1845345982" name="Rektangel 2"/>
                <wp:cNvGraphicFramePr/>
                <a:graphic xmlns:a="http://schemas.openxmlformats.org/drawingml/2006/main">
                  <a:graphicData uri="http://schemas.microsoft.com/office/word/2010/wordprocessingShape">
                    <wps:wsp>
                      <wps:cNvSpPr/>
                      <wps:spPr>
                        <a:xfrm>
                          <a:off x="0" y="0"/>
                          <a:ext cx="228600" cy="234043"/>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BD8157" id="Rektangel 2" o:spid="_x0000_s1026" style="position:absolute;margin-left:-1.05pt;margin-top:9.3pt;width:18pt;height:18.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" fillcolor="#feffff [3214]" strokecolor="#000b18 [484]" strokeweight="1pt"/>
            </w:pict>
          </mc:Fallback>
        </mc:AlternateContent>
      </w:r>
    </w:p>
    <w:p w14:paraId="4FCEC504" w14:textId="77777777" w:rsidR="00F862E5" w:rsidRDefault="00F862E5" w:rsidP="00C32D05">
      <w:pPr>
        <w:rPr>
          <w:szCs w:val="20"/>
        </w:rPr>
      </w:pPr>
    </w:p>
    <w:p w14:paraId="0801DF19" w14:textId="77777777" w:rsidR="00F862E5" w:rsidRDefault="00F862E5" w:rsidP="00C32D05">
      <w:pPr>
        <w:rPr>
          <w:szCs w:val="20"/>
        </w:rPr>
      </w:pPr>
    </w:p>
    <w:p w14:paraId="620D7327" w14:textId="77777777" w:rsidR="00F862E5" w:rsidRDefault="00F862E5" w:rsidP="00C32D05">
      <w:pPr>
        <w:rPr>
          <w:szCs w:val="20"/>
        </w:rPr>
      </w:pPr>
    </w:p>
    <w:p w14:paraId="7118981C" w14:textId="77777777" w:rsidR="00F862E5" w:rsidRDefault="00F862E5" w:rsidP="00C32D05">
      <w:pPr>
        <w:rPr>
          <w:szCs w:val="20"/>
        </w:rPr>
      </w:pPr>
    </w:p>
    <w:p w14:paraId="6AC9FBA6" w14:textId="77777777" w:rsidR="00F862E5" w:rsidRDefault="00F862E5" w:rsidP="00C32D05">
      <w:pPr>
        <w:rPr>
          <w:szCs w:val="20"/>
        </w:rPr>
      </w:pPr>
    </w:p>
    <w:p w14:paraId="69C74BCB" w14:textId="35FA4A0A" w:rsidR="00C32D05" w:rsidRDefault="00C32D05" w:rsidP="00C32D05">
      <w:pPr>
        <w:rPr>
          <w:szCs w:val="20"/>
        </w:rPr>
      </w:pPr>
      <w:r>
        <w:rPr>
          <w:szCs w:val="20"/>
        </w:rPr>
        <w:t xml:space="preserve">Elevens </w:t>
      </w:r>
      <w:proofErr w:type="gramStart"/>
      <w:r>
        <w:rPr>
          <w:szCs w:val="20"/>
        </w:rPr>
        <w:t>navn:_</w:t>
      </w:r>
      <w:proofErr w:type="gramEnd"/>
      <w:r>
        <w:rPr>
          <w:szCs w:val="20"/>
        </w:rPr>
        <w:t>____________________________</w:t>
      </w:r>
    </w:p>
    <w:p w14:paraId="6D084CC9" w14:textId="77777777" w:rsidR="00C32D05" w:rsidRDefault="00C32D05" w:rsidP="00C32D05">
      <w:pPr>
        <w:rPr>
          <w:szCs w:val="20"/>
        </w:rPr>
      </w:pPr>
    </w:p>
    <w:p w14:paraId="5004CAF0" w14:textId="77777777" w:rsidR="00C32D05" w:rsidRDefault="00C32D05" w:rsidP="00C32D05">
      <w:pPr>
        <w:rPr>
          <w:szCs w:val="20"/>
        </w:rPr>
      </w:pPr>
    </w:p>
    <w:p w14:paraId="4C38F649" w14:textId="77777777" w:rsidR="00C32D05" w:rsidRDefault="00C32D05" w:rsidP="00C32D05">
      <w:pPr>
        <w:rPr>
          <w:szCs w:val="20"/>
        </w:rPr>
      </w:pPr>
    </w:p>
    <w:p w14:paraId="6C0957F8" w14:textId="77777777" w:rsidR="00C32D05" w:rsidRDefault="00C32D05" w:rsidP="00C32D05">
      <w:pPr>
        <w:rPr>
          <w:szCs w:val="20"/>
        </w:rPr>
      </w:pPr>
    </w:p>
    <w:p w14:paraId="0EADD6EA" w14:textId="77777777" w:rsidR="00C32D05" w:rsidRDefault="00C32D05" w:rsidP="00C32D05">
      <w:pPr>
        <w:rPr>
          <w:szCs w:val="20"/>
        </w:rPr>
      </w:pPr>
    </w:p>
    <w:p w14:paraId="73735C72" w14:textId="41427081" w:rsidR="00180802" w:rsidRDefault="00C32D05" w:rsidP="00180802">
      <w:pPr>
        <w:rPr>
          <w:szCs w:val="20"/>
        </w:rPr>
      </w:pPr>
      <w:r>
        <w:rPr>
          <w:szCs w:val="20"/>
        </w:rPr>
        <w:t>_________________________                            _________________________</w:t>
      </w:r>
    </w:p>
    <w:p w14:paraId="698D9967" w14:textId="77777777" w:rsidR="00C32D05" w:rsidRDefault="00C32D05" w:rsidP="00C32D05">
      <w:pPr>
        <w:rPr>
          <w:szCs w:val="20"/>
        </w:rPr>
      </w:pPr>
      <w:r>
        <w:rPr>
          <w:szCs w:val="20"/>
        </w:rPr>
        <w:t xml:space="preserve">Sted, dato, underskrift foresatt                             Sted, dato, underskrift foresatt          </w:t>
      </w:r>
    </w:p>
    <w:p w14:paraId="5B93238C" w14:textId="784306A4" w:rsidR="00C32D05" w:rsidRDefault="00C32D05" w:rsidP="00180802">
      <w:pPr>
        <w:rPr>
          <w:szCs w:val="20"/>
        </w:rPr>
      </w:pPr>
    </w:p>
    <w:p w14:paraId="2BAE685E" w14:textId="77777777" w:rsidR="5CF5DCC9" w:rsidRDefault="5CF5DCC9" w:rsidP="5CF5DCC9">
      <w:pPr>
        <w:rPr>
          <w:rFonts w:eastAsia="Calibri"/>
          <w:szCs w:val="20"/>
        </w:rPr>
      </w:pPr>
    </w:p>
    <w:p w14:paraId="5CE6A7CD" w14:textId="77777777" w:rsidR="00180802" w:rsidRDefault="00180802" w:rsidP="00180802">
      <w:pPr>
        <w:rPr>
          <w:szCs w:val="20"/>
        </w:rPr>
      </w:pPr>
    </w:p>
    <w:p w14:paraId="6E81F8FB" w14:textId="77777777" w:rsidR="00180802" w:rsidRPr="00180802" w:rsidRDefault="00180802" w:rsidP="00180802">
      <w:pPr>
        <w:rPr>
          <w:szCs w:val="20"/>
        </w:rPr>
      </w:pPr>
    </w:p>
    <w:sectPr w:rsidR="00180802" w:rsidRPr="00180802" w:rsidSect="00511D29">
      <w:headerReference w:type="even" r:id="rId9"/>
      <w:headerReference w:type="default" r:id="rId10"/>
      <w:footerReference w:type="even" r:id="rId11"/>
      <w:headerReference w:type="first" r:id="rId12"/>
      <w:footerReference w:type="first" r:id="rId13"/>
      <w:pgSz w:w="11900" w:h="16840"/>
      <w:pgMar w:top="2727" w:right="1418" w:bottom="1298" w:left="1418" w:header="709" w:footer="1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0FA17" w14:textId="77777777" w:rsidR="00606EA8" w:rsidRDefault="00606EA8" w:rsidP="009B0CFF">
      <w:r>
        <w:separator/>
      </w:r>
    </w:p>
  </w:endnote>
  <w:endnote w:type="continuationSeparator" w:id="0">
    <w:p w14:paraId="7AC89733" w14:textId="77777777" w:rsidR="00606EA8" w:rsidRDefault="00606EA8" w:rsidP="009B0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Light">
    <w:charset w:val="4D"/>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6A58" w14:textId="77777777" w:rsidR="008B3E7D" w:rsidRDefault="008B3E7D" w:rsidP="00AB45E4">
    <w:pPr>
      <w:pStyle w:val="Bunn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end"/>
    </w:r>
  </w:p>
  <w:p w14:paraId="5DFB9971" w14:textId="77777777" w:rsidR="001F6D02" w:rsidRDefault="001F6D02" w:rsidP="00AB45E4">
    <w:pPr>
      <w:pStyle w:val="Bunn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end"/>
    </w:r>
  </w:p>
  <w:p w14:paraId="183A7E69" w14:textId="77777777" w:rsidR="001F6D02" w:rsidRDefault="001F6D0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A3355" w14:textId="49D38F07" w:rsidR="00511D29" w:rsidRDefault="00511D29" w:rsidP="00511D29">
    <w:pPr>
      <w:rPr>
        <w:sz w:val="12"/>
        <w:szCs w:val="12"/>
      </w:rPr>
    </w:pPr>
  </w:p>
  <w:tbl>
    <w:tblPr>
      <w:tblStyle w:val="Tabellrutenett"/>
      <w:tblW w:w="9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1815"/>
      <w:gridCol w:w="2160"/>
      <w:gridCol w:w="2160"/>
    </w:tblGrid>
    <w:tr w:rsidR="008563B7" w:rsidRPr="00F11D74" w14:paraId="06E5F3BD" w14:textId="77777777" w:rsidTr="008563B7">
      <w:trPr>
        <w:trHeight w:hRule="exact" w:val="147"/>
      </w:trPr>
      <w:tc>
        <w:tcPr>
          <w:tcW w:w="2929" w:type="dxa"/>
        </w:tcPr>
        <w:p w14:paraId="16D646B5" w14:textId="77777777" w:rsidR="008563B7" w:rsidRPr="00F11D74" w:rsidRDefault="008563B7" w:rsidP="00511D29">
          <w:pPr>
            <w:spacing w:after="200"/>
            <w:rPr>
              <w:sz w:val="12"/>
              <w:szCs w:val="12"/>
            </w:rPr>
          </w:pPr>
        </w:p>
      </w:tc>
      <w:tc>
        <w:tcPr>
          <w:tcW w:w="1815" w:type="dxa"/>
        </w:tcPr>
        <w:p w14:paraId="35634E91" w14:textId="77777777" w:rsidR="008563B7" w:rsidRPr="00F11D74" w:rsidRDefault="008563B7" w:rsidP="00511D29">
          <w:pPr>
            <w:spacing w:after="200"/>
            <w:rPr>
              <w:sz w:val="12"/>
              <w:szCs w:val="12"/>
            </w:rPr>
          </w:pPr>
        </w:p>
      </w:tc>
      <w:tc>
        <w:tcPr>
          <w:tcW w:w="2160" w:type="dxa"/>
        </w:tcPr>
        <w:p w14:paraId="2062EE07" w14:textId="77777777" w:rsidR="008563B7" w:rsidRDefault="008563B7" w:rsidP="00511D29">
          <w:pPr>
            <w:spacing w:after="200"/>
            <w:rPr>
              <w:sz w:val="12"/>
              <w:szCs w:val="12"/>
            </w:rPr>
          </w:pPr>
        </w:p>
      </w:tc>
      <w:tc>
        <w:tcPr>
          <w:tcW w:w="2160" w:type="dxa"/>
        </w:tcPr>
        <w:p w14:paraId="3DC9EF16" w14:textId="417E2BCB" w:rsidR="008563B7" w:rsidRDefault="008563B7" w:rsidP="00511D29">
          <w:pPr>
            <w:spacing w:after="200"/>
            <w:rPr>
              <w:sz w:val="12"/>
              <w:szCs w:val="12"/>
            </w:rPr>
          </w:pPr>
        </w:p>
      </w:tc>
    </w:tr>
  </w:tbl>
  <w:p w14:paraId="3EC45DD8" w14:textId="77777777" w:rsidR="00511D29" w:rsidRDefault="00511D29" w:rsidP="00511D2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40678" w14:textId="77777777" w:rsidR="00606EA8" w:rsidRDefault="00606EA8" w:rsidP="009B0CFF">
      <w:r>
        <w:separator/>
      </w:r>
    </w:p>
  </w:footnote>
  <w:footnote w:type="continuationSeparator" w:id="0">
    <w:p w14:paraId="59E2DAF6" w14:textId="77777777" w:rsidR="00606EA8" w:rsidRDefault="00606EA8" w:rsidP="009B0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592FA" w14:textId="77777777" w:rsidR="001F6D02" w:rsidRDefault="001F6D02" w:rsidP="00AB45E4">
    <w:pPr>
      <w:pStyle w:val="Topptekst"/>
      <w:framePr w:wrap="none" w:vAnchor="text" w:hAnchor="margin" w:xAlign="center" w:y="1"/>
      <w:rPr>
        <w:rStyle w:val="Sidetall"/>
      </w:rPr>
    </w:pPr>
    <w:r>
      <w:rPr>
        <w:rStyle w:val="Sidetall"/>
      </w:rPr>
      <w:fldChar w:fldCharType="begin"/>
    </w:r>
    <w:r>
      <w:rPr>
        <w:rStyle w:val="Sidetall"/>
      </w:rPr>
      <w:instrText xml:space="preserve"> PAGE </w:instrText>
    </w:r>
    <w:r>
      <w:rPr>
        <w:rStyle w:val="Sidetall"/>
      </w:rPr>
      <w:fldChar w:fldCharType="end"/>
    </w:r>
  </w:p>
  <w:p w14:paraId="66F46047" w14:textId="77777777" w:rsidR="001F6D02" w:rsidRDefault="001F6D0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6865D" w14:textId="77777777" w:rsidR="008C62EE" w:rsidRDefault="001013E6">
    <w:pPr>
      <w:pStyle w:val="Topptekst"/>
    </w:pPr>
    <w:r>
      <w:rPr>
        <w:noProof/>
        <w:lang w:eastAsia="nb-NO"/>
      </w:rPr>
      <w:drawing>
        <wp:anchor distT="0" distB="0" distL="114300" distR="114300" simplePos="0" relativeHeight="251663359" behindDoc="1" locked="0" layoutInCell="1" allowOverlap="1" wp14:anchorId="0398F281" wp14:editId="1D9BF88F">
          <wp:simplePos x="0" y="0"/>
          <wp:positionH relativeFrom="column">
            <wp:posOffset>4246757</wp:posOffset>
          </wp:positionH>
          <wp:positionV relativeFrom="paragraph">
            <wp:posOffset>21385</wp:posOffset>
          </wp:positionV>
          <wp:extent cx="1875790" cy="933789"/>
          <wp:effectExtent l="0" t="0" r="3810" b="6350"/>
          <wp:wrapNone/>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 KRS Byvaapen horisontal.pn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1878330" cy="9350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CFFC" w14:textId="77777777" w:rsidR="00511D29" w:rsidRDefault="003F410E" w:rsidP="00511D29">
    <w:pPr>
      <w:tabs>
        <w:tab w:val="left" w:pos="1240"/>
      </w:tabs>
      <w:rPr>
        <w:rFonts w:eastAsia="Calibri" w:cs="Arial"/>
        <w:caps/>
      </w:rPr>
    </w:pPr>
    <w:r w:rsidRPr="008C62EE">
      <w:rPr>
        <w:noProof/>
        <w:lang w:eastAsia="nb-NO"/>
      </w:rPr>
      <w:drawing>
        <wp:anchor distT="0" distB="0" distL="114300" distR="114300" simplePos="0" relativeHeight="251665407" behindDoc="1" locked="0" layoutInCell="1" allowOverlap="1" wp14:anchorId="039B5A8C" wp14:editId="79ED631B">
          <wp:simplePos x="0" y="0"/>
          <wp:positionH relativeFrom="column">
            <wp:posOffset>3871595</wp:posOffset>
          </wp:positionH>
          <wp:positionV relativeFrom="paragraph">
            <wp:posOffset>6985</wp:posOffset>
          </wp:positionV>
          <wp:extent cx="1878330" cy="798830"/>
          <wp:effectExtent l="0" t="0" r="1270" b="127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1878330" cy="7988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rFonts w:eastAsia="Calibri" w:cs="Arial"/>
          <w:caps/>
        </w:rPr>
        <w:alias w:val="cc_SpecialUnit"/>
        <w:tag w:val="cc_SpecialUnit"/>
        <w:id w:val="-265626840"/>
        <w:placeholder>
          <w:docPart w:val="1E23818C613E40B4BBEDA40F0D90ED41"/>
        </w:placeholder>
        <w:text/>
      </w:sdtPr>
      <w:sdtContent>
        <w:r w:rsidR="00511D29" w:rsidRPr="00511D29">
          <w:rPr>
            <w:rFonts w:eastAsia="Calibri" w:cs="Arial"/>
            <w:caps/>
          </w:rPr>
          <w:t>Oppvekst</w:t>
        </w:r>
      </w:sdtContent>
    </w:sdt>
    <w:r w:rsidR="00511D29" w:rsidRPr="00511D29">
      <w:rPr>
        <w:rFonts w:eastAsia="Calibri" w:cs="Arial"/>
        <w:caps/>
      </w:rPr>
      <w:tab/>
    </w:r>
  </w:p>
  <w:p w14:paraId="1671368C" w14:textId="7F9E3F87" w:rsidR="00511D29" w:rsidRPr="00511D29" w:rsidRDefault="008563B7" w:rsidP="00511D29">
    <w:pPr>
      <w:tabs>
        <w:tab w:val="left" w:pos="1240"/>
      </w:tabs>
      <w:rPr>
        <w:rFonts w:eastAsia="Calibri" w:cs="Arial"/>
        <w:caps/>
      </w:rPr>
    </w:pPr>
    <w:r>
      <w:rPr>
        <w:rFonts w:eastAsia="Calibri" w:cs="Arial"/>
      </w:rPr>
      <w:t xml:space="preserve">Ve skole </w:t>
    </w:r>
  </w:p>
  <w:p w14:paraId="104665BD" w14:textId="77777777" w:rsidR="008C62EE" w:rsidRDefault="008C62EE">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B7"/>
    <w:rsid w:val="00034560"/>
    <w:rsid w:val="00062720"/>
    <w:rsid w:val="000A7203"/>
    <w:rsid w:val="001013E6"/>
    <w:rsid w:val="00180802"/>
    <w:rsid w:val="001F6D02"/>
    <w:rsid w:val="00266CEB"/>
    <w:rsid w:val="002E5446"/>
    <w:rsid w:val="00304E72"/>
    <w:rsid w:val="00321012"/>
    <w:rsid w:val="003F410E"/>
    <w:rsid w:val="004977D3"/>
    <w:rsid w:val="004D4D40"/>
    <w:rsid w:val="00511D29"/>
    <w:rsid w:val="0052087D"/>
    <w:rsid w:val="00606EA8"/>
    <w:rsid w:val="00610449"/>
    <w:rsid w:val="006C3C49"/>
    <w:rsid w:val="007230B0"/>
    <w:rsid w:val="007902CE"/>
    <w:rsid w:val="007F2389"/>
    <w:rsid w:val="008563B7"/>
    <w:rsid w:val="008B3E7D"/>
    <w:rsid w:val="008C62EE"/>
    <w:rsid w:val="009B0CFF"/>
    <w:rsid w:val="009B3CC4"/>
    <w:rsid w:val="00AB1125"/>
    <w:rsid w:val="00B064C2"/>
    <w:rsid w:val="00B06D89"/>
    <w:rsid w:val="00B1235B"/>
    <w:rsid w:val="00B55145"/>
    <w:rsid w:val="00B77CC1"/>
    <w:rsid w:val="00C32D05"/>
    <w:rsid w:val="00C44DC3"/>
    <w:rsid w:val="00C5539A"/>
    <w:rsid w:val="00C93A77"/>
    <w:rsid w:val="00D61AE0"/>
    <w:rsid w:val="00D827A8"/>
    <w:rsid w:val="00E06E30"/>
    <w:rsid w:val="00E314B0"/>
    <w:rsid w:val="00E44391"/>
    <w:rsid w:val="00E728DB"/>
    <w:rsid w:val="00EB2D4F"/>
    <w:rsid w:val="00EE6FD7"/>
    <w:rsid w:val="00EF436A"/>
    <w:rsid w:val="00F14DCA"/>
    <w:rsid w:val="00F862E5"/>
    <w:rsid w:val="5CF5DCC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81974"/>
  <w15:chartTrackingRefBased/>
  <w15:docId w15:val="{7A277568-9DBD-43DA-BACC-85E7C0A1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D29"/>
    <w:pPr>
      <w:spacing w:after="0" w:line="240" w:lineRule="auto"/>
    </w:pPr>
    <w:rPr>
      <w:rFonts w:ascii="Verdana" w:hAnsi="Verdana"/>
      <w:sz w:val="20"/>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Verdana">
    <w:name w:val="Verdana"/>
    <w:basedOn w:val="Normal"/>
    <w:qFormat/>
    <w:rsid w:val="00B06D89"/>
    <w:pPr>
      <w:spacing w:after="160" w:line="259" w:lineRule="auto"/>
    </w:pPr>
    <w:rPr>
      <w:sz w:val="22"/>
    </w:rPr>
  </w:style>
  <w:style w:type="paragraph" w:styleId="Listeavsnitt">
    <w:name w:val="List Paragraph"/>
    <w:basedOn w:val="Normal"/>
    <w:uiPriority w:val="34"/>
    <w:qFormat/>
    <w:rsid w:val="00B06D89"/>
    <w:pPr>
      <w:ind w:left="720"/>
      <w:contextualSpacing/>
    </w:pPr>
    <w:rPr>
      <w:rFonts w:ascii="Times New Roman" w:eastAsia="Times New Roman" w:hAnsi="Times New Roman" w:cs="Times New Roman"/>
      <w:sz w:val="24"/>
      <w:szCs w:val="24"/>
      <w:lang w:eastAsia="nb-NO"/>
    </w:rPr>
  </w:style>
  <w:style w:type="paragraph" w:styleId="Topptekst">
    <w:name w:val="header"/>
    <w:basedOn w:val="Normal"/>
    <w:link w:val="TopptekstTegn"/>
    <w:uiPriority w:val="99"/>
    <w:unhideWhenUsed/>
    <w:rsid w:val="009B0CFF"/>
    <w:pPr>
      <w:tabs>
        <w:tab w:val="center" w:pos="4536"/>
        <w:tab w:val="right" w:pos="9072"/>
      </w:tabs>
    </w:pPr>
    <w:rPr>
      <w:sz w:val="22"/>
    </w:rPr>
  </w:style>
  <w:style w:type="character" w:customStyle="1" w:styleId="TopptekstTegn">
    <w:name w:val="Topptekst Tegn"/>
    <w:basedOn w:val="Standardskriftforavsnitt"/>
    <w:link w:val="Topptekst"/>
    <w:uiPriority w:val="99"/>
    <w:rsid w:val="009B0CFF"/>
    <w:rPr>
      <w:rFonts w:ascii="Verdana" w:hAnsi="Verdana"/>
    </w:rPr>
  </w:style>
  <w:style w:type="paragraph" w:styleId="Bunntekst">
    <w:name w:val="footer"/>
    <w:basedOn w:val="Normal"/>
    <w:link w:val="BunntekstTegn"/>
    <w:uiPriority w:val="99"/>
    <w:unhideWhenUsed/>
    <w:rsid w:val="009B0CFF"/>
    <w:pPr>
      <w:tabs>
        <w:tab w:val="center" w:pos="4536"/>
        <w:tab w:val="right" w:pos="9072"/>
      </w:tabs>
    </w:pPr>
    <w:rPr>
      <w:sz w:val="22"/>
    </w:rPr>
  </w:style>
  <w:style w:type="character" w:customStyle="1" w:styleId="BunntekstTegn">
    <w:name w:val="Bunntekst Tegn"/>
    <w:basedOn w:val="Standardskriftforavsnitt"/>
    <w:link w:val="Bunntekst"/>
    <w:uiPriority w:val="99"/>
    <w:rsid w:val="009B0CFF"/>
    <w:rPr>
      <w:rFonts w:ascii="Verdana" w:hAnsi="Verdana"/>
    </w:rPr>
  </w:style>
  <w:style w:type="paragraph" w:customStyle="1" w:styleId="Stikktittel-forside-10pt">
    <w:name w:val="Stikktittel - forside - 10pt"/>
    <w:basedOn w:val="Normal"/>
    <w:uiPriority w:val="99"/>
    <w:rsid w:val="008C62EE"/>
    <w:pPr>
      <w:tabs>
        <w:tab w:val="left" w:pos="310"/>
      </w:tabs>
      <w:autoSpaceDE w:val="0"/>
      <w:autoSpaceDN w:val="0"/>
      <w:adjustRightInd w:val="0"/>
      <w:spacing w:after="99" w:line="240" w:lineRule="atLeast"/>
      <w:textAlignment w:val="center"/>
    </w:pPr>
    <w:rPr>
      <w:rFonts w:ascii="Lato Light" w:hAnsi="Lato Light" w:cs="Lato Light"/>
      <w:color w:val="000000"/>
      <w:szCs w:val="20"/>
    </w:rPr>
  </w:style>
  <w:style w:type="paragraph" w:customStyle="1" w:styleId="Heading1-26pt-light">
    <w:name w:val="Heading 1 - 26pt - light"/>
    <w:basedOn w:val="Normal"/>
    <w:uiPriority w:val="99"/>
    <w:rsid w:val="008C62EE"/>
    <w:pPr>
      <w:tabs>
        <w:tab w:val="left" w:pos="310"/>
      </w:tabs>
      <w:autoSpaceDE w:val="0"/>
      <w:autoSpaceDN w:val="0"/>
      <w:adjustRightInd w:val="0"/>
      <w:spacing w:line="540" w:lineRule="atLeast"/>
      <w:textAlignment w:val="center"/>
    </w:pPr>
    <w:rPr>
      <w:rFonts w:ascii="Lato Light" w:hAnsi="Lato Light" w:cs="Lato Light"/>
      <w:color w:val="000000"/>
      <w:sz w:val="52"/>
      <w:szCs w:val="52"/>
    </w:rPr>
  </w:style>
  <w:style w:type="character" w:styleId="Sidetall">
    <w:name w:val="page number"/>
    <w:basedOn w:val="Standardskriftforavsnitt"/>
    <w:uiPriority w:val="99"/>
    <w:semiHidden/>
    <w:unhideWhenUsed/>
    <w:rsid w:val="001F6D02"/>
  </w:style>
  <w:style w:type="table" w:styleId="Tabellrutenett">
    <w:name w:val="Table Grid"/>
    <w:basedOn w:val="Vanligtabell"/>
    <w:rsid w:val="00511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19"/>
    <w:rsid w:val="00511D29"/>
    <w:rPr>
      <w:color w:val="0000FF"/>
      <w:u w:val="single"/>
    </w:rPr>
  </w:style>
  <w:style w:type="character" w:styleId="Plassholdertekst">
    <w:name w:val="Placeholder Text"/>
    <w:basedOn w:val="Standardskriftforavsnitt"/>
    <w:uiPriority w:val="99"/>
    <w:semiHidden/>
    <w:rsid w:val="00511D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0601\Downloads\Brevmal%20Lunde%20Skole_forenklet%20log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23818C613E40B4BBEDA40F0D90ED41"/>
        <w:category>
          <w:name w:val="Generelt"/>
          <w:gallery w:val="placeholder"/>
        </w:category>
        <w:types>
          <w:type w:val="bbPlcHdr"/>
        </w:types>
        <w:behaviors>
          <w:behavior w:val="content"/>
        </w:behaviors>
        <w:guid w:val="{0135D43B-B90A-4D9C-964E-A1EF63B83410}"/>
      </w:docPartPr>
      <w:docPartBody>
        <w:p w:rsidR="00860D84" w:rsidRDefault="00000000">
          <w:pPr>
            <w:pStyle w:val="1E23818C613E40B4BBEDA40F0D90ED41"/>
          </w:pPr>
          <w:r w:rsidRPr="001F39C9">
            <w:rPr>
              <w:rStyle w:val="Plassholderteks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Light">
    <w:charset w:val="4D"/>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90"/>
    <w:rsid w:val="004D4D40"/>
    <w:rsid w:val="005D652A"/>
    <w:rsid w:val="00752E90"/>
    <w:rsid w:val="00860D84"/>
    <w:rsid w:val="00E06E30"/>
    <w:rsid w:val="00E4260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752E90"/>
    <w:rPr>
      <w:color w:val="808080"/>
    </w:rPr>
  </w:style>
  <w:style w:type="paragraph" w:customStyle="1" w:styleId="1E23818C613E40B4BBEDA40F0D90ED41">
    <w:name w:val="1E23818C613E40B4BBEDA40F0D90ED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ristiansand kommune">
      <a:dk1>
        <a:srgbClr val="000000"/>
      </a:dk1>
      <a:lt1>
        <a:srgbClr val="FFFFFF"/>
      </a:lt1>
      <a:dk2>
        <a:srgbClr val="002D5A"/>
      </a:dk2>
      <a:lt2>
        <a:srgbClr val="FEFFFF"/>
      </a:lt2>
      <a:accent1>
        <a:srgbClr val="004EA7"/>
      </a:accent1>
      <a:accent2>
        <a:srgbClr val="008AD7"/>
      </a:accent2>
      <a:accent3>
        <a:srgbClr val="68B3E7"/>
      </a:accent3>
      <a:accent4>
        <a:srgbClr val="036938"/>
      </a:accent4>
      <a:accent5>
        <a:srgbClr val="008522"/>
      </a:accent5>
      <a:accent6>
        <a:srgbClr val="64A60A"/>
      </a:accent6>
      <a:hlink>
        <a:srgbClr val="008AD7"/>
      </a:hlink>
      <a:folHlink>
        <a:srgbClr val="008AD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C35687E76E8C4CBBC982A5FFE54298" ma:contentTypeVersion="4" ma:contentTypeDescription="Opprett et nytt dokument." ma:contentTypeScope="" ma:versionID="3995f69f5bb76f0dd6777f0a65bea699">
  <xsd:schema xmlns:xsd="http://www.w3.org/2001/XMLSchema" xmlns:xs="http://www.w3.org/2001/XMLSchema" xmlns:p="http://schemas.microsoft.com/office/2006/metadata/properties" xmlns:ns2="5fed6079-2099-44dc-a1c5-9bc36c086aee" targetNamespace="http://schemas.microsoft.com/office/2006/metadata/properties" ma:root="true" ma:fieldsID="6097fa059a2570b819c78d28f8ba89a2" ns2:_="">
    <xsd:import namespace="5fed6079-2099-44dc-a1c5-9bc36c086a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d6079-2099-44dc-a1c5-9bc36c086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F4CE2F-6A0E-477E-BCB3-18E98CBB1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d6079-2099-44dc-a1c5-9bc36c086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BCC17A-0AE7-4087-9A2A-75B0CDE8D52A}">
  <ds:schemaRefs>
    <ds:schemaRef ds:uri="http://schemas.microsoft.com/sharepoint/v3/contenttype/forms"/>
  </ds:schemaRefs>
</ds:datastoreItem>
</file>

<file path=customXml/itemProps3.xml><?xml version="1.0" encoding="utf-8"?>
<ds:datastoreItem xmlns:ds="http://schemas.openxmlformats.org/officeDocument/2006/customXml" ds:itemID="{125974CD-661E-465A-A71C-D5FD6F8A79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Brevmal Lunde Skole_forenklet logo</Template>
  <TotalTime>3</TotalTime>
  <Pages>1</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Hellenes</dc:creator>
  <cp:keywords/>
  <dc:description/>
  <cp:lastModifiedBy>Joakim Hellenes</cp:lastModifiedBy>
  <cp:revision>2</cp:revision>
  <dcterms:created xsi:type="dcterms:W3CDTF">2025-12-08T09:32:00Z</dcterms:created>
  <dcterms:modified xsi:type="dcterms:W3CDTF">2025-12-08T09:32:00Z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0x01010060C35687E76E8C4CBBC982A5FFE54298</vt:lpwstr>
  </property>
</Properties>
</file>